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学年度第一学期六合区中小学生社会实践活动安排表</w:t>
      </w:r>
    </w:p>
    <w:p>
      <w:pPr>
        <w:rPr>
          <w:rFonts w:hint="eastAsia"/>
        </w:rPr>
      </w:pPr>
    </w:p>
    <w:tbl>
      <w:tblPr>
        <w:tblStyle w:val="4"/>
        <w:tblW w:w="13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83"/>
        <w:gridCol w:w="731"/>
        <w:gridCol w:w="3256"/>
        <w:gridCol w:w="3120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初中二年级人数</w:t>
            </w:r>
            <w:r>
              <w:rPr>
                <w:rFonts w:hint="eastAsia"/>
                <w:lang w:eastAsia="zh-CN"/>
              </w:rPr>
              <w:t>（班级数）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10.13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瓜埠小学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金牛湖中心小学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竹程中学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75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2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城西初中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104（3）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民族初中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  <w:lang w:val="en-US" w:eastAsia="zh-CN"/>
              </w:rPr>
              <w:t>14（5）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10.14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FF"/>
              </w:rPr>
              <w:t>横梁中心小学（含方山）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雄州初中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  <w:lang w:val="en-US" w:eastAsia="zh-CN"/>
              </w:rPr>
              <w:t>22（6）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乌石初中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90（2）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马鞍大圣小学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10.15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四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新篁小学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棠城中学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453（10）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瓜埠初中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90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0000FF"/>
                <w:kern w:val="2"/>
                <w:sz w:val="21"/>
                <w:szCs w:val="22"/>
                <w:lang w:val="en-US" w:eastAsia="zh-CN" w:bidi="ar-SA"/>
              </w:rPr>
              <w:t>提前试上</w:t>
            </w: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冶山中心小学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冶山东王小学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10.16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五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六高附中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  <w:lang w:val="en-US" w:eastAsia="zh-CN"/>
              </w:rPr>
              <w:t>80（10）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竹程小学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东沟小学</w:t>
            </w:r>
            <w:r>
              <w:rPr>
                <w:rFonts w:hint="eastAsia"/>
                <w:lang w:eastAsia="zh-CN"/>
              </w:rPr>
              <w:t>（含平原）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10.20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程桥初中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189（5）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新集初中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109（3）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仕金学校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  <w:color w:val="FF0000"/>
                <w:lang w:val="en-US" w:eastAsia="zh-CN"/>
              </w:rPr>
              <w:t>6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2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棠城小学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FF"/>
              </w:rPr>
              <w:t>马鞍小学</w:t>
            </w:r>
            <w:r>
              <w:rPr>
                <w:rFonts w:hint="eastAsia"/>
                <w:color w:val="0000FF"/>
                <w:lang w:eastAsia="zh-CN"/>
              </w:rPr>
              <w:t>（含盛岗）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10.21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横梁初中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190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5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龙袍初中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  <w:lang w:val="en-US" w:eastAsia="zh-CN"/>
              </w:rPr>
              <w:t>12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东沟初中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93（3）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龙袍中心小学(含新桥、邵东）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横梁明德小学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10.22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四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金牛湖初中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  <w:lang w:val="en-US" w:eastAsia="zh-CN"/>
              </w:rPr>
              <w:t>66（6）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马鞍初中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116（3）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励志小学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方州小学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双语小学雄州分校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10.23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五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龙湖学校（初中）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516（12）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龙池中心小学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民族小学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10.27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二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冶山初中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  <w:lang w:val="en-US" w:eastAsia="zh-CN"/>
              </w:rPr>
              <w:t>00（5）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</w:t>
            </w:r>
            <w:r>
              <w:rPr>
                <w:rFonts w:hint="eastAsia"/>
                <w:i/>
                <w:lang w:eastAsia="zh-CN"/>
              </w:rPr>
              <w:t>一</w:t>
            </w:r>
            <w:r>
              <w:rPr>
                <w:rFonts w:hint="eastAsia"/>
                <w:i/>
              </w:rPr>
              <w:t>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马集初中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195（5）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双语小学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龙湖小学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10.28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三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龙池初中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272（6）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Cs w:val="21"/>
              </w:rPr>
              <w:t>新篁初中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  <w:lang w:val="en-US" w:eastAsia="zh-CN"/>
              </w:rPr>
              <w:t>34（4）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i/>
              </w:rPr>
              <w:t>初二年级到基地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龙池小学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i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10.29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四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乌石希望小学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竹镇泉水小学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47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马鞍中心小学（含</w:t>
            </w:r>
            <w:r>
              <w:rPr>
                <w:rFonts w:hint="eastAsia"/>
                <w:lang w:eastAsia="zh-CN"/>
              </w:rPr>
              <w:t>黄岗</w:t>
            </w:r>
            <w:r>
              <w:rPr>
                <w:rFonts w:hint="eastAsia"/>
              </w:rPr>
              <w:t>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励志中学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城西小学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10.30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五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广益小学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双语小学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金牛湖樊集小学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11.17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二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长山小学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4472C4" w:themeColor="accent5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</w:rPr>
              <w:t>蒋湾小学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4472C4" w:themeColor="accent5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accent5"/>
                  </w14:solidFill>
                </w14:textFill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程桥中心小学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11.18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灵岩小学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方州小学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11.19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四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实小八百桥分校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中旅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  <w:t>六合高级中学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  <w:t>待定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实验高级中学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  <w:t>待定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程桥高级中学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  <w:t>待定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六合中等专业学校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  <w:t>待定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i/>
              </w:rPr>
            </w:pPr>
          </w:p>
        </w:tc>
      </w:tr>
    </w:tbl>
    <w:p>
      <w:r>
        <w:rPr>
          <w:rFonts w:hint="eastAsia"/>
        </w:rPr>
        <w:t>注：1</w:t>
      </w:r>
      <w:r>
        <w:rPr>
          <w:rFonts w:hint="eastAsia"/>
          <w:lang w:val="en-US" w:eastAsia="zh-CN"/>
        </w:rPr>
        <w:t xml:space="preserve">. </w:t>
      </w:r>
      <w:r>
        <w:rPr>
          <w:rFonts w:hint="eastAsia"/>
          <w:color w:val="FF0000"/>
        </w:rPr>
        <w:t>各高中校、幼儿园活动时间由学校和旅游公司共同商定</w:t>
      </w:r>
      <w:r>
        <w:rPr>
          <w:rFonts w:hint="eastAsia"/>
        </w:rPr>
        <w:t>，报六合实践基地备案</w:t>
      </w:r>
    </w:p>
    <w:p>
      <w:pPr>
        <w:ind w:firstLine="405"/>
      </w:pPr>
      <w:r>
        <w:rPr>
          <w:rFonts w:hint="eastAsia"/>
        </w:rPr>
        <w:t>2．各初中校活动时间原则上按六合实践基地下发的通知安排进行，不得随意更改，如遇特殊情况，需与六合实践基地商定；</w:t>
      </w:r>
    </w:p>
    <w:p>
      <w:pPr>
        <w:ind w:firstLine="405"/>
      </w:pPr>
      <w:r>
        <w:rPr>
          <w:rFonts w:hint="eastAsia"/>
        </w:rPr>
        <w:t>3．在调整学生活动时间时，必须与六合实践基地沟通，以便于基地做好相关工作。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3513"/>
    <w:rsid w:val="08AC6BEA"/>
    <w:rsid w:val="17D340D3"/>
    <w:rsid w:val="23883513"/>
    <w:rsid w:val="35563279"/>
    <w:rsid w:val="36331751"/>
    <w:rsid w:val="42B26959"/>
    <w:rsid w:val="43FD4FF6"/>
    <w:rsid w:val="467D204F"/>
    <w:rsid w:val="527E4928"/>
    <w:rsid w:val="65CF1303"/>
    <w:rsid w:val="676C41FA"/>
    <w:rsid w:val="6B9E368C"/>
    <w:rsid w:val="719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2020-09-16T02:58:00Z</dcterms:created>
  <dc:creator>张志新</dc:creator>
  <cp:lastModifiedBy>刘连清</cp:lastModifiedBy>
  <cp:lastPrinted>2020-09-27T03:12:00Z</cp:lastPrinted>
  <dcterms:modified xsi:type="dcterms:W3CDTF">2020-09-30T02:53:50Z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